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537"/>
        <w:gridCol w:w="2544"/>
      </w:tblGrid>
      <w:tr w:rsidR="002C19E1" w:rsidTr="00054039">
        <w:tc>
          <w:tcPr>
            <w:tcW w:w="6550" w:type="dxa"/>
            <w:tcBorders>
              <w:top w:val="single" w:sz="2" w:space="0" w:color="000000"/>
              <w:left w:val="single" w:sz="2" w:space="0" w:color="000000"/>
            </w:tcBorders>
          </w:tcPr>
          <w:p w:rsidR="002C19E1" w:rsidRDefault="002C19E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255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2C19E1" w:rsidRDefault="004B5060">
            <w:r>
              <w:t>ООО "КОМУС-ПЛЮС"</w:t>
            </w:r>
          </w:p>
        </w:tc>
      </w:tr>
      <w:tr w:rsidR="002C19E1" w:rsidTr="00054039">
        <w:tc>
          <w:tcPr>
            <w:tcW w:w="910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19E1" w:rsidRDefault="004B5060">
            <w:r>
              <w:t>ИНН: 7726376278</w:t>
            </w:r>
          </w:p>
        </w:tc>
      </w:tr>
      <w:tr w:rsidR="002C19E1" w:rsidTr="00054039">
        <w:tc>
          <w:tcPr>
            <w:tcW w:w="910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19E1" w:rsidRDefault="004B5060">
            <w:r w:rsidRPr="00054039">
              <w:rPr>
                <w:lang w:val="ru-RU"/>
              </w:rPr>
              <w:t>Сферы деятельности: Строительство, недвижимость, ремонт</w:t>
            </w:r>
            <w:proofErr w:type="gramStart"/>
            <w:r w:rsidRPr="00054039">
              <w:rPr>
                <w:lang w:val="ru-RU"/>
              </w:rPr>
              <w:t>;И</w:t>
            </w:r>
            <w:proofErr w:type="gramEnd"/>
            <w:r w:rsidRPr="00054039">
              <w:rPr>
                <w:lang w:val="ru-RU"/>
              </w:rPr>
              <w:t xml:space="preserve">нжиниринг;ИТ. </w:t>
            </w:r>
            <w:proofErr w:type="spellStart"/>
            <w:r>
              <w:t>Интернет</w:t>
            </w:r>
            <w:proofErr w:type="spellEnd"/>
            <w:r>
              <w:t xml:space="preserve">. </w:t>
            </w:r>
            <w:proofErr w:type="spellStart"/>
            <w:r>
              <w:t>Связь;Ремонт</w:t>
            </w:r>
            <w:proofErr w:type="spellEnd"/>
          </w:p>
        </w:tc>
      </w:tr>
      <w:tr w:rsidR="002C19E1" w:rsidRPr="00054039" w:rsidTr="00054039">
        <w:tc>
          <w:tcPr>
            <w:tcW w:w="910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19E1" w:rsidRPr="00054039" w:rsidRDefault="004B5060">
            <w:pPr>
              <w:rPr>
                <w:lang w:val="ru-RU"/>
              </w:rPr>
            </w:pPr>
            <w:r w:rsidRPr="00054039">
              <w:rPr>
                <w:lang w:val="ru-RU"/>
              </w:rPr>
              <w:t>Описание: Компания «Комус-Плюс» имея успешный опыт по управлению и технической эксплуатации объектов коммерческой недвижимости, предлагает клиентам полный спектр услуг начиная от клининговых услуг и заканчивая техническим обслуживанием и эксплуатацией всех</w:t>
            </w:r>
            <w:r w:rsidRPr="00054039">
              <w:rPr>
                <w:lang w:val="ru-RU"/>
              </w:rPr>
              <w:t xml:space="preserve"> инженерных систем (включая противопожарные системы, лифтовое и эскалаторное оборудование, вывоз ТБО и т.д.). Конкурентное преимущество компании «Комус-Плюс» - это свой штат высоко - профессиональных специалистов, проверенные партнерские взаимоотношения с </w:t>
            </w:r>
            <w:r w:rsidRPr="00054039">
              <w:rPr>
                <w:lang w:val="ru-RU"/>
              </w:rPr>
              <w:t xml:space="preserve">компаниями, осуществляемые лицензионные виды работ, опыт и индивидуальный подход к каждому клиенту.  </w:t>
            </w:r>
          </w:p>
        </w:tc>
      </w:tr>
      <w:tr w:rsidR="002C19E1" w:rsidRPr="00054039" w:rsidTr="00054039">
        <w:tc>
          <w:tcPr>
            <w:tcW w:w="910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19E1" w:rsidRPr="00054039" w:rsidRDefault="004B5060">
            <w:pPr>
              <w:rPr>
                <w:lang w:val="ru-RU"/>
              </w:rPr>
            </w:pPr>
            <w:r w:rsidRPr="00054039">
              <w:rPr>
                <w:lang w:val="ru-RU"/>
              </w:rPr>
              <w:t>Предлагаемые сферы сотрудничества: Комплексное обслуживание объектов недвижимости</w:t>
            </w:r>
          </w:p>
        </w:tc>
      </w:tr>
      <w:tr w:rsidR="002C19E1" w:rsidRPr="00054039" w:rsidTr="00054039">
        <w:tc>
          <w:tcPr>
            <w:tcW w:w="910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19E1" w:rsidRPr="00054039" w:rsidRDefault="004B5060">
            <w:pPr>
              <w:rPr>
                <w:lang w:val="ru-RU"/>
              </w:rPr>
            </w:pPr>
            <w:r w:rsidRPr="00054039">
              <w:rPr>
                <w:lang w:val="ru-RU"/>
              </w:rPr>
              <w:t>Контактное лицо: Нестеренко Игорь Георгиевич</w:t>
            </w:r>
          </w:p>
        </w:tc>
      </w:tr>
      <w:tr w:rsidR="002C19E1" w:rsidTr="00054039">
        <w:tc>
          <w:tcPr>
            <w:tcW w:w="910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19E1" w:rsidRDefault="004B5060">
            <w:proofErr w:type="spellStart"/>
            <w:r>
              <w:t>Телефон</w:t>
            </w:r>
            <w:proofErr w:type="spellEnd"/>
            <w:r>
              <w:t>: +7 (499) 232-60-92</w:t>
            </w:r>
          </w:p>
        </w:tc>
      </w:tr>
      <w:tr w:rsidR="002C19E1" w:rsidTr="00054039">
        <w:tc>
          <w:tcPr>
            <w:tcW w:w="910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19E1" w:rsidRDefault="004B5060">
            <w:r>
              <w:t>E-mail: info@komus-plus.ru</w:t>
            </w:r>
          </w:p>
        </w:tc>
      </w:tr>
      <w:tr w:rsidR="002C19E1" w:rsidRPr="00054039" w:rsidTr="00054039">
        <w:tc>
          <w:tcPr>
            <w:tcW w:w="9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9E1" w:rsidRPr="00054039" w:rsidRDefault="004B5060">
            <w:pPr>
              <w:rPr>
                <w:lang w:val="ru-RU"/>
              </w:rPr>
            </w:pPr>
            <w:r w:rsidRPr="00054039">
              <w:rPr>
                <w:lang w:val="ru-RU"/>
              </w:rPr>
              <w:t xml:space="preserve">Сайт: </w:t>
            </w:r>
            <w:r>
              <w:t>http</w:t>
            </w:r>
            <w:r w:rsidRPr="00054039">
              <w:rPr>
                <w:lang w:val="ru-RU"/>
              </w:rPr>
              <w:t>://</w:t>
            </w:r>
            <w:r>
              <w:t>komus</w:t>
            </w:r>
            <w:r w:rsidRPr="00054039">
              <w:rPr>
                <w:lang w:val="ru-RU"/>
              </w:rPr>
              <w:t>-</w:t>
            </w:r>
            <w:r>
              <w:t>plus</w:t>
            </w:r>
            <w:r w:rsidRPr="00054039">
              <w:rPr>
                <w:lang w:val="ru-RU"/>
              </w:rPr>
              <w:t>.</w:t>
            </w:r>
            <w:r>
              <w:t>ru</w:t>
            </w:r>
            <w:r w:rsidRPr="00054039">
              <w:rPr>
                <w:lang w:val="ru-RU"/>
              </w:rPr>
              <w:t>/</w:t>
            </w:r>
          </w:p>
        </w:tc>
      </w:tr>
    </w:tbl>
    <w:p w:rsidR="004B5060" w:rsidRPr="00054039" w:rsidRDefault="004B5060">
      <w:pPr>
        <w:rPr>
          <w:lang w:val="ru-RU"/>
        </w:rPr>
      </w:pPr>
    </w:p>
    <w:sectPr w:rsidR="004B5060" w:rsidRPr="00054039" w:rsidSect="002C19E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9E1"/>
    <w:rsid w:val="00054039"/>
    <w:rsid w:val="002C19E1"/>
    <w:rsid w:val="004B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2C19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Manager/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2017-12-29T13:04:00Z</dcterms:created>
  <dcterms:modified xsi:type="dcterms:W3CDTF">2017-12-29T13:17:00Z</dcterms:modified>
  <cp:category/>
</cp:coreProperties>
</file>